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C8790EB" w14:textId="77777777" w:rsidR="009E699B" w:rsidRPr="009E699B" w:rsidRDefault="009E699B" w:rsidP="00953AF6">
      <w:pPr>
        <w:widowControl w:val="0"/>
        <w:contextualSpacing/>
        <w:jc w:val="center"/>
        <w:rPr>
          <w:b/>
        </w:rPr>
      </w:pPr>
      <w:r w:rsidRPr="009E699B">
        <w:rPr>
          <w:b/>
        </w:rPr>
        <w:t>PRIVACY POLICY</w:t>
      </w:r>
    </w:p>
    <w:p w14:paraId="57CF816E" w14:textId="77777777" w:rsidR="009E699B" w:rsidRPr="009E699B" w:rsidRDefault="009E699B" w:rsidP="00953AF6">
      <w:pPr>
        <w:widowControl w:val="0"/>
        <w:contextualSpacing/>
        <w:jc w:val="both"/>
      </w:pPr>
    </w:p>
    <w:p w14:paraId="4EA52EAE" w14:textId="306C4DF5" w:rsidR="009E699B" w:rsidRPr="009E699B" w:rsidRDefault="009E699B" w:rsidP="00953AF6">
      <w:pPr>
        <w:widowControl w:val="0"/>
        <w:contextualSpacing/>
        <w:jc w:val="both"/>
        <w:rPr>
          <w:i/>
        </w:rPr>
      </w:pPr>
      <w:r w:rsidRPr="009E699B">
        <w:rPr>
          <w:i/>
        </w:rPr>
        <w:t xml:space="preserve">Last updated: </w:t>
      </w:r>
      <w:r w:rsidR="007C5828" w:rsidRPr="007C5828">
        <w:rPr>
          <w:i/>
        </w:rPr>
        <w:t xml:space="preserve">December </w:t>
      </w:r>
      <w:r w:rsidR="007C5828" w:rsidRPr="004D1037">
        <w:rPr>
          <w:i/>
        </w:rPr>
        <w:t>1</w:t>
      </w:r>
      <w:r w:rsidR="00445956">
        <w:rPr>
          <w:i/>
        </w:rPr>
        <w:t>5</w:t>
      </w:r>
      <w:r w:rsidR="007C5828" w:rsidRPr="007C5828">
        <w:rPr>
          <w:i/>
        </w:rPr>
        <w:t>, 2017</w:t>
      </w:r>
    </w:p>
    <w:p w14:paraId="31FC9B42" w14:textId="77777777" w:rsidR="009E699B" w:rsidRPr="009E699B" w:rsidRDefault="009E699B" w:rsidP="00953AF6">
      <w:pPr>
        <w:widowControl w:val="0"/>
        <w:contextualSpacing/>
        <w:jc w:val="both"/>
      </w:pPr>
    </w:p>
    <w:p w14:paraId="42DD08D8" w14:textId="4A75CC93" w:rsidR="009E699B" w:rsidRPr="008537F5" w:rsidRDefault="009E699B" w:rsidP="008537F5">
      <w:pPr>
        <w:widowControl w:val="0"/>
        <w:contextualSpacing/>
        <w:jc w:val="both"/>
        <w:rPr>
          <w:bCs/>
        </w:rPr>
      </w:pPr>
      <w:r w:rsidRPr="009E699B">
        <w:t xml:space="preserve">This Privacy Policy explains how Crypterium </w:t>
      </w:r>
      <w:r w:rsidR="00BF2A61">
        <w:t>OU</w:t>
      </w:r>
      <w:r w:rsidR="003114F2" w:rsidRPr="003114F2">
        <w:t xml:space="preserve">, </w:t>
      </w:r>
      <w:r w:rsidR="003114F2" w:rsidRPr="008537F5">
        <w:rPr>
          <w:bCs/>
        </w:rPr>
        <w:t xml:space="preserve">registered in the Republic of Estonia with the company number </w:t>
      </w:r>
      <w:r w:rsidR="004D1037" w:rsidRPr="004D1037">
        <w:rPr>
          <w:bCs/>
        </w:rPr>
        <w:t>14352837</w:t>
      </w:r>
      <w:r w:rsidR="003114F2" w:rsidRPr="008537F5">
        <w:rPr>
          <w:bCs/>
        </w:rPr>
        <w:t xml:space="preserve"> and registered office address </w:t>
      </w:r>
      <w:proofErr w:type="spellStart"/>
      <w:r w:rsidR="004D1037" w:rsidRPr="004D1037">
        <w:rPr>
          <w:bCs/>
        </w:rPr>
        <w:t>Parnu</w:t>
      </w:r>
      <w:proofErr w:type="spellEnd"/>
      <w:r w:rsidR="004D1037" w:rsidRPr="004D1037">
        <w:rPr>
          <w:bCs/>
        </w:rPr>
        <w:t xml:space="preserve"> </w:t>
      </w:r>
      <w:proofErr w:type="spellStart"/>
      <w:r w:rsidR="004D1037" w:rsidRPr="004D1037">
        <w:rPr>
          <w:bCs/>
        </w:rPr>
        <w:t>mnt</w:t>
      </w:r>
      <w:proofErr w:type="spellEnd"/>
      <w:r w:rsidR="004D1037" w:rsidRPr="004D1037">
        <w:rPr>
          <w:bCs/>
        </w:rPr>
        <w:t xml:space="preserve"> 141, pk 59, 11314 Tallinn, Estonia</w:t>
      </w:r>
      <w:r w:rsidR="004D1037" w:rsidRPr="004D1037">
        <w:t xml:space="preserve"> </w:t>
      </w:r>
      <w:r w:rsidR="00933D91" w:rsidRPr="00933D91">
        <w:rPr>
          <w:bCs/>
        </w:rPr>
        <w:t>(“Crypterium”, “Company”, “we” or “us”)</w:t>
      </w:r>
      <w:r w:rsidR="008537F5" w:rsidRPr="008537F5">
        <w:rPr>
          <w:bCs/>
        </w:rPr>
        <w:t>,</w:t>
      </w:r>
      <w:r w:rsidRPr="009E699B">
        <w:t xml:space="preserve"> collects, stores, uses and protects personal information. You accept this Privacy Policy when you use Crypterium’s services or any other features, technologies or functionalities offered by Cr</w:t>
      </w:r>
      <w:r w:rsidR="00BC3CD0">
        <w:t>ypterium on Crypterium’s web</w:t>
      </w:r>
      <w:r w:rsidRPr="009E699B">
        <w:t>site or through any other means.</w:t>
      </w:r>
      <w:r w:rsidR="006D42E7">
        <w:t xml:space="preserve"> </w:t>
      </w:r>
      <w:bookmarkStart w:id="0" w:name="_Hlk497835249"/>
      <w:r w:rsidR="006D42E7" w:rsidRPr="000C650C">
        <w:t>Terms of Token Sale, Terms of Service and Privacy Policy is a single set of rules which regulates the relationships between Purchaser and Crypterium. You cannot accept it the partially, this set of rules should be accepted in full. Should any conflict between Terms of Token Sale and Terms of Service, Terms of Token Sale shall prevail.</w:t>
      </w:r>
      <w:r w:rsidR="006D42E7">
        <w:t xml:space="preserve"> </w:t>
      </w:r>
      <w:r w:rsidR="006D42E7" w:rsidRPr="000C650C">
        <w:t>Should any conflict between Terms of Service and Privacy Policy, Terms of Service shall prevail.</w:t>
      </w:r>
      <w:r w:rsidR="006D42E7">
        <w:t xml:space="preserve"> </w:t>
      </w:r>
      <w:r w:rsidR="006D42E7" w:rsidRPr="000C650C">
        <w:t>Crypterium cannot comply with the requirements of all jurisdictions worldwide while doing business. If any provisions of this document break or to transgress or to violate the law to which you are subjected to, then law of your jurisdiction shall prevail. Entering into relationship with Crypterium you shall oblige your jurisdiction law</w:t>
      </w:r>
      <w:r w:rsidR="008578A8" w:rsidRPr="008578A8">
        <w:t xml:space="preserve"> Crypterium may withdraw from this Privacy Policy which each of you have accepted, i.e. to refuse the further service.</w:t>
      </w:r>
      <w:bookmarkEnd w:id="0"/>
    </w:p>
    <w:p w14:paraId="29F884F8" w14:textId="77777777" w:rsidR="009E699B" w:rsidRPr="009E699B" w:rsidRDefault="009E699B" w:rsidP="00953AF6">
      <w:pPr>
        <w:widowControl w:val="0"/>
        <w:contextualSpacing/>
        <w:jc w:val="both"/>
      </w:pPr>
    </w:p>
    <w:p w14:paraId="34A92674" w14:textId="340481F0" w:rsidR="009E699B" w:rsidRPr="00634CE4" w:rsidRDefault="009E699B" w:rsidP="00953AF6">
      <w:pPr>
        <w:widowControl w:val="0"/>
        <w:contextualSpacing/>
        <w:jc w:val="both"/>
        <w:rPr>
          <w:b/>
        </w:rPr>
      </w:pPr>
      <w:r w:rsidRPr="00634CE4">
        <w:rPr>
          <w:b/>
        </w:rPr>
        <w:t>1. Collection of Information</w:t>
      </w:r>
    </w:p>
    <w:p w14:paraId="5834FDC4" w14:textId="7FCB8BA6" w:rsidR="009E699B" w:rsidRPr="009E699B" w:rsidRDefault="00BF2A61" w:rsidP="00953AF6">
      <w:pPr>
        <w:widowControl w:val="0"/>
        <w:contextualSpacing/>
        <w:jc w:val="both"/>
      </w:pPr>
      <w:r>
        <w:t>When you use Crypterium’s web</w:t>
      </w:r>
      <w:r w:rsidR="009E699B" w:rsidRPr="009E699B">
        <w:t xml:space="preserve">sites </w:t>
      </w:r>
      <w:r w:rsidRPr="00BF2A61">
        <w:rPr>
          <w:u w:val="single"/>
        </w:rPr>
        <w:t>crypterium.io</w:t>
      </w:r>
      <w:r w:rsidR="00634CE4">
        <w:t xml:space="preserve"> and</w:t>
      </w:r>
      <w:r w:rsidRPr="009E699B">
        <w:t xml:space="preserve"> </w:t>
      </w:r>
      <w:r w:rsidR="009E699B" w:rsidRPr="00BF2A61">
        <w:rPr>
          <w:u w:val="single"/>
        </w:rPr>
        <w:t>tokensale.crypterium.io</w:t>
      </w:r>
      <w:r w:rsidR="009E699B" w:rsidRPr="009E699B">
        <w:t xml:space="preserve"> or</w:t>
      </w:r>
      <w:r w:rsidR="00634CE4">
        <w:t xml:space="preserve"> other</w:t>
      </w:r>
      <w:r w:rsidR="009E699B" w:rsidRPr="009E699B">
        <w:t xml:space="preserve"> Crypterium’s services</w:t>
      </w:r>
      <w:r w:rsidR="00634CE4">
        <w:t xml:space="preserve"> </w:t>
      </w:r>
      <w:r w:rsidR="00634CE4" w:rsidRPr="009E699B">
        <w:t>(“Site”)</w:t>
      </w:r>
      <w:r w:rsidR="009E699B" w:rsidRPr="009E699B">
        <w:t xml:space="preserve">, you may provide your personal information voluntarily, including but not limited to your name, residential address, email address, and digital wallet address or bank account information, depending on your method of payment. In addition, you may provide some information involuntarily such as any information sent to Crypterium by your computer, cell phone or other access device. This information may include your IP address, device information, including but not limited to identifier, name and type, operating system, location, mobile network information and standard web log information, such as your browser type, traffic to and from Crypterium’s Site and the pages you accessed on </w:t>
      </w:r>
      <w:proofErr w:type="spellStart"/>
      <w:r w:rsidR="009E699B" w:rsidRPr="009E699B">
        <w:t>Crypterium’s</w:t>
      </w:r>
      <w:proofErr w:type="spellEnd"/>
      <w:r w:rsidR="009E699B" w:rsidRPr="009E699B">
        <w:t xml:space="preserve"> Site.</w:t>
      </w:r>
    </w:p>
    <w:p w14:paraId="03F828F1" w14:textId="77777777" w:rsidR="009E699B" w:rsidRPr="009E699B" w:rsidRDefault="009E699B" w:rsidP="00953AF6">
      <w:pPr>
        <w:widowControl w:val="0"/>
        <w:contextualSpacing/>
        <w:jc w:val="both"/>
      </w:pPr>
      <w:r w:rsidRPr="009E699B">
        <w:t>In addition, Crypterium may collect personal information from or about you in other ways such as your interaction with customer support or contractual relationships with Crypterium.</w:t>
      </w:r>
    </w:p>
    <w:p w14:paraId="624745C5" w14:textId="77777777" w:rsidR="009E699B" w:rsidRPr="009E699B" w:rsidRDefault="009E699B" w:rsidP="00953AF6">
      <w:pPr>
        <w:widowControl w:val="0"/>
        <w:contextualSpacing/>
        <w:jc w:val="both"/>
      </w:pPr>
      <w:r w:rsidRPr="009E699B">
        <w:t>Crypterium is not obligated to collect any of your information and may do it at its own discretion.</w:t>
      </w:r>
    </w:p>
    <w:p w14:paraId="03749320" w14:textId="213B8929" w:rsidR="009E699B" w:rsidRDefault="009E699B" w:rsidP="00953AF6">
      <w:pPr>
        <w:widowControl w:val="0"/>
        <w:contextualSpacing/>
        <w:jc w:val="both"/>
      </w:pPr>
    </w:p>
    <w:p w14:paraId="634C7473" w14:textId="2B75C579" w:rsidR="009E699B" w:rsidRPr="00634CE4" w:rsidRDefault="009E699B" w:rsidP="00953AF6">
      <w:pPr>
        <w:widowControl w:val="0"/>
        <w:contextualSpacing/>
        <w:jc w:val="both"/>
        <w:rPr>
          <w:b/>
        </w:rPr>
      </w:pPr>
      <w:r w:rsidRPr="00634CE4">
        <w:rPr>
          <w:b/>
        </w:rPr>
        <w:t xml:space="preserve">2. </w:t>
      </w:r>
      <w:r w:rsidR="00634CE4" w:rsidRPr="00634CE4">
        <w:rPr>
          <w:b/>
        </w:rPr>
        <w:t>Setting up and Using an Account</w:t>
      </w:r>
    </w:p>
    <w:p w14:paraId="071C5079" w14:textId="16E34EB2" w:rsidR="009E699B" w:rsidRPr="009E699B" w:rsidRDefault="009E699B" w:rsidP="00953AF6">
      <w:pPr>
        <w:widowControl w:val="0"/>
        <w:contextualSpacing/>
      </w:pPr>
      <w:r w:rsidRPr="009E699B">
        <w:t xml:space="preserve">In order to purchase tokens through Crypterium Site, you are required to set up a personal account and provide your personal information such as name and email address to secure your access to your account. </w:t>
      </w:r>
      <w:r w:rsidR="006D42E7" w:rsidRPr="000C650C">
        <w:t>You are responsible for relevance and validity of information to be provided when registering an account.</w:t>
      </w:r>
    </w:p>
    <w:p w14:paraId="6447ECA0" w14:textId="77777777" w:rsidR="009E699B" w:rsidRPr="009E699B" w:rsidRDefault="009E699B" w:rsidP="00953AF6">
      <w:pPr>
        <w:widowControl w:val="0"/>
        <w:contextualSpacing/>
        <w:jc w:val="both"/>
      </w:pPr>
      <w:r w:rsidRPr="009E699B">
        <w:t xml:space="preserve">Crypterium may require you to provide additional information to verify your identity, address, source of funds or any other information in your account, such as your date of birth, copy of ID, citizenship, country of residence, and other information directly or </w:t>
      </w:r>
      <w:r w:rsidRPr="009E699B">
        <w:lastRenderedPageBreak/>
        <w:t>through a third party. Crypterium is not obligated to verify your identity or any other personal information and may do it at its own discretion.</w:t>
      </w:r>
    </w:p>
    <w:p w14:paraId="364D9895" w14:textId="4C042397" w:rsidR="009E699B" w:rsidRPr="009E699B" w:rsidRDefault="009E699B" w:rsidP="00953AF6">
      <w:pPr>
        <w:widowControl w:val="0"/>
        <w:contextualSpacing/>
        <w:jc w:val="both"/>
      </w:pPr>
      <w:r w:rsidRPr="009E699B">
        <w:t>You can review your personal information inside of your account. You can edit your personal information or delete your account by contacting Crypterium customer service. If you cancel or delete your account, Crypterium may keep your information in its database. This may be necessary to deter fraud by ensuring that a person who tries to commit fraud will not be able to avoid detection simply by closing his/her account and opening a new account. However, if you close your account, your personally identifiable information will not be used by Crypterium for any further purposes, nor sold or shared with the third parties, except as necessary to prevent fraud or money laundering and assist law enforcement in accordance with this Privacy Policy.</w:t>
      </w:r>
      <w:r w:rsidR="00E81546">
        <w:t xml:space="preserve"> </w:t>
      </w:r>
      <w:r w:rsidR="00E81546" w:rsidRPr="00E81546">
        <w:t>Crypterium has the right to enter into relationship with anyone on special conditions (including commercial conditions) which may be different from those stipulated by this Privacy Policy.</w:t>
      </w:r>
    </w:p>
    <w:p w14:paraId="0ECA713A" w14:textId="77777777" w:rsidR="009E699B" w:rsidRDefault="009E699B" w:rsidP="00953AF6">
      <w:pPr>
        <w:widowControl w:val="0"/>
        <w:contextualSpacing/>
        <w:jc w:val="both"/>
      </w:pPr>
    </w:p>
    <w:p w14:paraId="59E35987" w14:textId="07C795CC" w:rsidR="009E699B" w:rsidRPr="00634CE4" w:rsidRDefault="009E699B" w:rsidP="00953AF6">
      <w:pPr>
        <w:widowControl w:val="0"/>
        <w:contextualSpacing/>
        <w:jc w:val="both"/>
        <w:rPr>
          <w:b/>
        </w:rPr>
      </w:pPr>
      <w:r w:rsidRPr="00634CE4">
        <w:rPr>
          <w:b/>
        </w:rPr>
        <w:t>3. Use of Cookies</w:t>
      </w:r>
    </w:p>
    <w:p w14:paraId="01EE823D" w14:textId="3EB96367" w:rsidR="009E699B" w:rsidRPr="009E699B" w:rsidRDefault="009E699B" w:rsidP="00953AF6">
      <w:pPr>
        <w:widowControl w:val="0"/>
        <w:contextualSpacing/>
        <w:jc w:val="both"/>
      </w:pPr>
      <w:r w:rsidRPr="009E699B">
        <w:t>Crypterium or its partners may place small data files (cookies) or pixel tags on your computer or other device when you access Crypterium Site. Crypterium may use these technologies to recognize you as a returning user, customize its services, content and advertising, evaluate marketing activities, and collect information about your computer or other access device.</w:t>
      </w:r>
    </w:p>
    <w:p w14:paraId="36070ABE" w14:textId="6927493F" w:rsidR="009E699B" w:rsidRPr="009E699B" w:rsidRDefault="009E699B" w:rsidP="00953AF6">
      <w:pPr>
        <w:widowControl w:val="0"/>
        <w:contextualSpacing/>
        <w:jc w:val="both"/>
      </w:pPr>
      <w:r w:rsidRPr="009E699B">
        <w:t>Crypterium may use various cookies, including but not limited to session cookies, persistent cookies, and “flash cookies.” Crypterium may codify its cookies to limit access of third parties to the received information.</w:t>
      </w:r>
    </w:p>
    <w:p w14:paraId="4733F7C9" w14:textId="6E6F95AC" w:rsidR="009E699B" w:rsidRPr="009E699B" w:rsidRDefault="009E699B" w:rsidP="00953AF6">
      <w:pPr>
        <w:widowControl w:val="0"/>
        <w:contextualSpacing/>
        <w:jc w:val="both"/>
      </w:pPr>
      <w:r w:rsidRPr="009E699B">
        <w:t xml:space="preserve">You can independently control the use of cookies from your browser or browser add-ons; however, blocking or disabling Crypterium’s cookies may interfere with your use of </w:t>
      </w:r>
      <w:proofErr w:type="spellStart"/>
      <w:r w:rsidRPr="009E699B">
        <w:t>Crypterium’s</w:t>
      </w:r>
      <w:proofErr w:type="spellEnd"/>
      <w:r w:rsidRPr="009E699B">
        <w:t xml:space="preserve"> Site.</w:t>
      </w:r>
    </w:p>
    <w:p w14:paraId="2FB5C5EB" w14:textId="77777777" w:rsidR="009E699B" w:rsidRPr="009E699B" w:rsidRDefault="009E699B" w:rsidP="00953AF6">
      <w:pPr>
        <w:widowControl w:val="0"/>
        <w:contextualSpacing/>
        <w:jc w:val="both"/>
      </w:pPr>
      <w:r w:rsidRPr="009E699B">
        <w:t>Crypterium is not obligated to place cookies on your computer and may do it at its own discretion.</w:t>
      </w:r>
    </w:p>
    <w:p w14:paraId="0A8ABED5" w14:textId="77777777" w:rsidR="009E699B" w:rsidRDefault="009E699B" w:rsidP="00953AF6">
      <w:pPr>
        <w:widowControl w:val="0"/>
        <w:contextualSpacing/>
        <w:jc w:val="both"/>
      </w:pPr>
    </w:p>
    <w:p w14:paraId="6B76916D" w14:textId="0874F940" w:rsidR="009E699B" w:rsidRPr="00634CE4" w:rsidRDefault="009E699B" w:rsidP="00953AF6">
      <w:pPr>
        <w:widowControl w:val="0"/>
        <w:contextualSpacing/>
        <w:jc w:val="both"/>
        <w:rPr>
          <w:b/>
        </w:rPr>
      </w:pPr>
      <w:r w:rsidRPr="00634CE4">
        <w:rPr>
          <w:b/>
        </w:rPr>
        <w:t>4. Use of Log Files</w:t>
      </w:r>
    </w:p>
    <w:p w14:paraId="3EB5E042" w14:textId="77777777" w:rsidR="009E699B" w:rsidRPr="009E699B" w:rsidRDefault="009E699B" w:rsidP="00953AF6">
      <w:pPr>
        <w:widowControl w:val="0"/>
        <w:contextualSpacing/>
        <w:jc w:val="both"/>
      </w:pPr>
      <w:r w:rsidRPr="009E699B">
        <w:t>Crypterium may use the log files to collect your Internet protocol (IP) addresses, type of browser, Internet Service Provider (ISP), date/time stamp, referring/exit pages, and number of clicks to analyze your activity on the Site, collect geographic and demographic information, and evaluate content of the Crypterium’s Site. Information collected from log files is not personally identifiable.</w:t>
      </w:r>
    </w:p>
    <w:p w14:paraId="62691FE9" w14:textId="77777777" w:rsidR="009E699B" w:rsidRPr="009E699B" w:rsidRDefault="009E699B" w:rsidP="00953AF6">
      <w:pPr>
        <w:widowControl w:val="0"/>
        <w:contextualSpacing/>
        <w:jc w:val="both"/>
      </w:pPr>
      <w:r w:rsidRPr="009E699B">
        <w:t>Crypterium is not obligated to use log files and may do it at its own discretion.</w:t>
      </w:r>
    </w:p>
    <w:p w14:paraId="339E22E2" w14:textId="3F792509" w:rsidR="000C650C" w:rsidRPr="008A14F7" w:rsidRDefault="000C650C" w:rsidP="00953AF6">
      <w:pPr>
        <w:widowControl w:val="0"/>
        <w:contextualSpacing/>
        <w:jc w:val="both"/>
      </w:pPr>
    </w:p>
    <w:p w14:paraId="75FA28F9" w14:textId="4BFCD1F2" w:rsidR="009E699B" w:rsidRPr="00634CE4" w:rsidRDefault="009E699B" w:rsidP="00953AF6">
      <w:pPr>
        <w:widowControl w:val="0"/>
        <w:contextualSpacing/>
        <w:jc w:val="both"/>
        <w:rPr>
          <w:b/>
        </w:rPr>
      </w:pPr>
      <w:r w:rsidRPr="00634CE4">
        <w:rPr>
          <w:b/>
        </w:rPr>
        <w:t>5. Storing, Using, and Sharing Your Personal Information</w:t>
      </w:r>
    </w:p>
    <w:p w14:paraId="1902D7EA" w14:textId="49CDC991" w:rsidR="009E699B" w:rsidRPr="009E699B" w:rsidRDefault="009E699B" w:rsidP="00953AF6">
      <w:pPr>
        <w:widowControl w:val="0"/>
        <w:contextualSpacing/>
        <w:jc w:val="both"/>
      </w:pPr>
      <w:r w:rsidRPr="009E699B">
        <w:t>Crypterium will store your personal information in its database. Crypterium may contract third parties to store your personal information.</w:t>
      </w:r>
    </w:p>
    <w:p w14:paraId="1D21DE70" w14:textId="5F31425B" w:rsidR="009E699B" w:rsidRPr="009E699B" w:rsidRDefault="009E699B" w:rsidP="00953AF6">
      <w:pPr>
        <w:widowControl w:val="0"/>
        <w:contextualSpacing/>
        <w:jc w:val="both"/>
      </w:pPr>
      <w:r w:rsidRPr="009E699B">
        <w:t xml:space="preserve">Crypterium does not sell or rent your personal information to third parties for their marketing purposes without your explicit consent. Crypterium may use your personal information to customize your use of Crypterium’s Site and services; analyze your activity on Crypterium’s Site, including through third parties such as Google Analytics and alike; evaluate and improve its marketing efforts and for other reasons relevant to your use of </w:t>
      </w:r>
      <w:proofErr w:type="spellStart"/>
      <w:r w:rsidRPr="009E699B">
        <w:t>Crypterium’s</w:t>
      </w:r>
      <w:proofErr w:type="spellEnd"/>
      <w:r w:rsidRPr="009E699B">
        <w:t xml:space="preserve"> Site and services.</w:t>
      </w:r>
    </w:p>
    <w:p w14:paraId="375F2B88" w14:textId="77777777" w:rsidR="009E699B" w:rsidRPr="009E699B" w:rsidRDefault="009E699B" w:rsidP="00953AF6">
      <w:pPr>
        <w:widowControl w:val="0"/>
        <w:contextualSpacing/>
        <w:jc w:val="both"/>
      </w:pPr>
      <w:r w:rsidRPr="009E699B">
        <w:lastRenderedPageBreak/>
        <w:t>Crypterium may share your personal information with:</w:t>
      </w:r>
    </w:p>
    <w:p w14:paraId="5915C6C3" w14:textId="68D03826" w:rsidR="009E699B" w:rsidRPr="009E699B" w:rsidRDefault="009E699B" w:rsidP="00953AF6">
      <w:pPr>
        <w:pStyle w:val="a6"/>
        <w:widowControl w:val="0"/>
        <w:numPr>
          <w:ilvl w:val="0"/>
          <w:numId w:val="2"/>
        </w:numPr>
        <w:ind w:left="0" w:firstLine="0"/>
        <w:jc w:val="both"/>
      </w:pPr>
      <w:r w:rsidRPr="009E699B">
        <w:t>Third parties who provide services to Crypterium for storing your personal information, fraud prevention, marketing and technology</w:t>
      </w:r>
      <w:r w:rsidR="00224D6A">
        <w:t xml:space="preserve">, </w:t>
      </w:r>
      <w:r w:rsidR="00224D6A" w:rsidRPr="00224D6A">
        <w:t>services of a sale</w:t>
      </w:r>
      <w:r w:rsidRPr="009E699B">
        <w:t>; such third parties are bound by contracts with confidentiality and non-disclosure clauses and may not use your personal information for any reason other than specified in this Privacy Policy.</w:t>
      </w:r>
    </w:p>
    <w:p w14:paraId="3377162F" w14:textId="77777777" w:rsidR="009E699B" w:rsidRPr="009E699B" w:rsidRDefault="009E699B" w:rsidP="00953AF6">
      <w:pPr>
        <w:pStyle w:val="a6"/>
        <w:widowControl w:val="0"/>
        <w:numPr>
          <w:ilvl w:val="0"/>
          <w:numId w:val="2"/>
        </w:numPr>
        <w:ind w:left="0" w:firstLine="0"/>
        <w:jc w:val="both"/>
      </w:pPr>
      <w:r w:rsidRPr="009E699B">
        <w:t>Escrow or any other processor of your payment.</w:t>
      </w:r>
    </w:p>
    <w:p w14:paraId="7A9ADFC3" w14:textId="3530F7E9" w:rsidR="009E699B" w:rsidRPr="000C650C" w:rsidRDefault="009E699B" w:rsidP="00953AF6">
      <w:pPr>
        <w:pStyle w:val="a6"/>
        <w:widowControl w:val="0"/>
        <w:numPr>
          <w:ilvl w:val="0"/>
          <w:numId w:val="2"/>
        </w:numPr>
        <w:ind w:left="0" w:firstLine="0"/>
        <w:jc w:val="both"/>
      </w:pPr>
      <w:r w:rsidRPr="009E699B">
        <w:t>Law enforcement, government officials, or other third parties when Crypterium is required to provide your personal information by law, subpoena or court order.</w:t>
      </w:r>
    </w:p>
    <w:p w14:paraId="32A36A6E" w14:textId="643379ED" w:rsidR="001A5629" w:rsidRPr="009E699B" w:rsidRDefault="001A5629" w:rsidP="00953AF6">
      <w:pPr>
        <w:pStyle w:val="a6"/>
        <w:widowControl w:val="0"/>
        <w:numPr>
          <w:ilvl w:val="0"/>
          <w:numId w:val="2"/>
        </w:numPr>
        <w:ind w:left="0" w:firstLine="0"/>
        <w:jc w:val="both"/>
      </w:pPr>
      <w:r>
        <w:t>Parent and/or subsidiary company.</w:t>
      </w:r>
    </w:p>
    <w:p w14:paraId="2287421D" w14:textId="00DECE23" w:rsidR="009E699B" w:rsidRPr="00506C69" w:rsidRDefault="009E699B" w:rsidP="00953AF6">
      <w:pPr>
        <w:pStyle w:val="a6"/>
        <w:widowControl w:val="0"/>
        <w:numPr>
          <w:ilvl w:val="0"/>
          <w:numId w:val="2"/>
        </w:numPr>
        <w:ind w:left="0" w:firstLine="0"/>
        <w:jc w:val="both"/>
      </w:pPr>
      <w:r w:rsidRPr="009E699B">
        <w:t>Other third parties with your consent or direction to do so.</w:t>
      </w:r>
    </w:p>
    <w:p w14:paraId="63CB6084" w14:textId="0C428398" w:rsidR="00506C69" w:rsidRDefault="00506C69" w:rsidP="00953AF6">
      <w:pPr>
        <w:pStyle w:val="a6"/>
        <w:widowControl w:val="0"/>
        <w:ind w:left="0"/>
        <w:jc w:val="both"/>
      </w:pPr>
    </w:p>
    <w:p w14:paraId="6EBF1750" w14:textId="4D27084F" w:rsidR="00506C69" w:rsidRPr="009E699B" w:rsidRDefault="00506C69" w:rsidP="00953AF6">
      <w:pPr>
        <w:pStyle w:val="a6"/>
        <w:widowControl w:val="0"/>
        <w:ind w:left="0"/>
        <w:jc w:val="both"/>
      </w:pPr>
      <w:r w:rsidRPr="00506C69">
        <w:rPr>
          <w:b/>
          <w:bCs/>
        </w:rPr>
        <w:t xml:space="preserve">6. </w:t>
      </w:r>
      <w:r w:rsidRPr="00C7764F">
        <w:rPr>
          <w:b/>
          <w:bCs/>
        </w:rPr>
        <w:t>Severability</w:t>
      </w:r>
      <w:r w:rsidRPr="00C55FCE">
        <w:rPr>
          <w:bCs/>
        </w:rPr>
        <w:t>. In the event any provision of th</w:t>
      </w:r>
      <w:r>
        <w:rPr>
          <w:bCs/>
        </w:rPr>
        <w:t>is</w:t>
      </w:r>
      <w:r w:rsidRPr="00C55FCE">
        <w:rPr>
          <w:bCs/>
        </w:rPr>
        <w:t xml:space="preserve"> </w:t>
      </w:r>
      <w:r w:rsidRPr="009E699B">
        <w:t>Privacy Policy</w:t>
      </w:r>
      <w:r w:rsidRPr="00C55FCE">
        <w:rPr>
          <w:bCs/>
        </w:rPr>
        <w:t xml:space="preserve"> is found to be invalid, illegal, or unenforceable the remaining provisions of th</w:t>
      </w:r>
      <w:r>
        <w:rPr>
          <w:bCs/>
        </w:rPr>
        <w:t>is</w:t>
      </w:r>
      <w:r w:rsidRPr="00C55FCE">
        <w:rPr>
          <w:bCs/>
        </w:rPr>
        <w:t xml:space="preserve"> </w:t>
      </w:r>
      <w:r w:rsidRPr="009E699B">
        <w:t>Privacy Policy</w:t>
      </w:r>
      <w:r w:rsidRPr="00C55FCE">
        <w:rPr>
          <w:bCs/>
        </w:rPr>
        <w:t xml:space="preserve"> shall nevertheless be binding you with the same effect as thought the void and unenforceable part had been severed and deleted.</w:t>
      </w:r>
    </w:p>
    <w:p w14:paraId="3740CCC7" w14:textId="77777777" w:rsidR="009E699B" w:rsidRDefault="009E699B" w:rsidP="00953AF6">
      <w:pPr>
        <w:widowControl w:val="0"/>
        <w:contextualSpacing/>
        <w:jc w:val="both"/>
      </w:pPr>
    </w:p>
    <w:p w14:paraId="3A001931" w14:textId="2A863D2C" w:rsidR="009E699B" w:rsidRPr="00634CE4" w:rsidRDefault="00506C69" w:rsidP="00953AF6">
      <w:pPr>
        <w:widowControl w:val="0"/>
        <w:contextualSpacing/>
        <w:jc w:val="both"/>
        <w:rPr>
          <w:b/>
        </w:rPr>
      </w:pPr>
      <w:r w:rsidRPr="00E81546">
        <w:rPr>
          <w:b/>
        </w:rPr>
        <w:t>7</w:t>
      </w:r>
      <w:r w:rsidR="009E699B" w:rsidRPr="00634CE4">
        <w:rPr>
          <w:b/>
        </w:rPr>
        <w:t>. Change of Privacy Policy</w:t>
      </w:r>
    </w:p>
    <w:p w14:paraId="30D351A8" w14:textId="2BF9AF27" w:rsidR="009E699B" w:rsidRDefault="009E699B" w:rsidP="00953AF6">
      <w:pPr>
        <w:widowControl w:val="0"/>
        <w:contextualSpacing/>
        <w:jc w:val="both"/>
      </w:pPr>
      <w:r w:rsidRPr="009E699B">
        <w:t>Crypterium may amend this policy at any time and in its own discretion by posting an updated version on Crypterium’s Site. The updated version becomes effective at the time of posting. It is your responsibility to check updates regularly.</w:t>
      </w:r>
    </w:p>
    <w:p w14:paraId="24C13247" w14:textId="77777777" w:rsidR="009E699B" w:rsidRPr="009E699B" w:rsidRDefault="009E699B" w:rsidP="00953AF6">
      <w:pPr>
        <w:widowControl w:val="0"/>
        <w:contextualSpacing/>
        <w:jc w:val="both"/>
      </w:pPr>
    </w:p>
    <w:p w14:paraId="35F0603D" w14:textId="50D6D759" w:rsidR="009E699B" w:rsidRPr="00634CE4" w:rsidRDefault="00506C69" w:rsidP="00953AF6">
      <w:pPr>
        <w:widowControl w:val="0"/>
        <w:contextualSpacing/>
        <w:jc w:val="both"/>
        <w:rPr>
          <w:b/>
        </w:rPr>
      </w:pPr>
      <w:r w:rsidRPr="00E81546">
        <w:rPr>
          <w:b/>
        </w:rPr>
        <w:t>8</w:t>
      </w:r>
      <w:r w:rsidR="009E699B" w:rsidRPr="00634CE4">
        <w:rPr>
          <w:b/>
        </w:rPr>
        <w:t>. Contact Us</w:t>
      </w:r>
    </w:p>
    <w:p w14:paraId="1AF262A2" w14:textId="5318A1D4" w:rsidR="002D30A2" w:rsidRPr="009E699B" w:rsidRDefault="009E699B" w:rsidP="00953AF6">
      <w:pPr>
        <w:widowControl w:val="0"/>
        <w:contextualSpacing/>
        <w:jc w:val="both"/>
      </w:pPr>
      <w:r w:rsidRPr="009E699B">
        <w:t xml:space="preserve">If you have any questions about this Privacy Policy, please contact us at </w:t>
      </w:r>
      <w:r w:rsidRPr="00BF2A61">
        <w:rPr>
          <w:u w:val="single"/>
        </w:rPr>
        <w:t>support@crypterium.io</w:t>
      </w:r>
      <w:r w:rsidRPr="009E699B">
        <w:t>.</w:t>
      </w:r>
    </w:p>
    <w:sectPr w:rsidR="002D30A2" w:rsidRPr="009E699B" w:rsidSect="000C650C">
      <w:pgSz w:w="12240" w:h="15840"/>
      <w:pgMar w:top="1440" w:right="1750" w:bottom="1440" w:left="180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8645E3"/>
    <w:multiLevelType w:val="hybridMultilevel"/>
    <w:tmpl w:val="9A72A6B8"/>
    <w:lvl w:ilvl="0" w:tplc="D828059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79951DE4"/>
    <w:multiLevelType w:val="multilevel"/>
    <w:tmpl w:val="D8E6AFF0"/>
    <w:lvl w:ilvl="0">
      <w:start w:val="1"/>
      <w:numFmt w:val="bullet"/>
      <w:lvlText w:val="●"/>
      <w:lvlJc w:val="left"/>
      <w:pPr>
        <w:ind w:left="720" w:firstLine="360"/>
      </w:pPr>
      <w:rPr>
        <w:rFonts w:ascii="Arial" w:eastAsia="Arial" w:hAnsi="Arial" w:cs="Arial"/>
        <w:sz w:val="20"/>
        <w:szCs w:val="20"/>
        <w:vertAlign w:val="baseline"/>
      </w:rPr>
    </w:lvl>
    <w:lvl w:ilvl="1">
      <w:start w:val="1"/>
      <w:numFmt w:val="bullet"/>
      <w:lvlText w:val="o"/>
      <w:lvlJc w:val="left"/>
      <w:pPr>
        <w:ind w:left="1440" w:firstLine="1080"/>
      </w:pPr>
      <w:rPr>
        <w:rFonts w:ascii="Arial" w:eastAsia="Arial" w:hAnsi="Arial" w:cs="Arial"/>
        <w:sz w:val="20"/>
        <w:szCs w:val="20"/>
        <w:vertAlign w:val="baseline"/>
      </w:rPr>
    </w:lvl>
    <w:lvl w:ilvl="2">
      <w:start w:val="1"/>
      <w:numFmt w:val="bullet"/>
      <w:lvlText w:val="▪"/>
      <w:lvlJc w:val="left"/>
      <w:pPr>
        <w:ind w:left="2160" w:firstLine="1800"/>
      </w:pPr>
      <w:rPr>
        <w:rFonts w:ascii="Arial" w:eastAsia="Arial" w:hAnsi="Arial" w:cs="Arial"/>
        <w:sz w:val="20"/>
        <w:szCs w:val="20"/>
        <w:vertAlign w:val="baseline"/>
      </w:rPr>
    </w:lvl>
    <w:lvl w:ilvl="3">
      <w:start w:val="1"/>
      <w:numFmt w:val="bullet"/>
      <w:lvlText w:val="▪"/>
      <w:lvlJc w:val="left"/>
      <w:pPr>
        <w:ind w:left="2880" w:firstLine="2520"/>
      </w:pPr>
      <w:rPr>
        <w:rFonts w:ascii="Arial" w:eastAsia="Arial" w:hAnsi="Arial" w:cs="Arial"/>
        <w:sz w:val="20"/>
        <w:szCs w:val="20"/>
        <w:vertAlign w:val="baseline"/>
      </w:rPr>
    </w:lvl>
    <w:lvl w:ilvl="4">
      <w:start w:val="1"/>
      <w:numFmt w:val="bullet"/>
      <w:lvlText w:val="▪"/>
      <w:lvlJc w:val="left"/>
      <w:pPr>
        <w:ind w:left="3600" w:firstLine="3240"/>
      </w:pPr>
      <w:rPr>
        <w:rFonts w:ascii="Arial" w:eastAsia="Arial" w:hAnsi="Arial" w:cs="Arial"/>
        <w:sz w:val="20"/>
        <w:szCs w:val="20"/>
        <w:vertAlign w:val="baseline"/>
      </w:rPr>
    </w:lvl>
    <w:lvl w:ilvl="5">
      <w:start w:val="1"/>
      <w:numFmt w:val="bullet"/>
      <w:lvlText w:val="▪"/>
      <w:lvlJc w:val="left"/>
      <w:pPr>
        <w:ind w:left="4320" w:firstLine="3960"/>
      </w:pPr>
      <w:rPr>
        <w:rFonts w:ascii="Arial" w:eastAsia="Arial" w:hAnsi="Arial" w:cs="Arial"/>
        <w:sz w:val="20"/>
        <w:szCs w:val="20"/>
        <w:vertAlign w:val="baseline"/>
      </w:rPr>
    </w:lvl>
    <w:lvl w:ilvl="6">
      <w:start w:val="1"/>
      <w:numFmt w:val="bullet"/>
      <w:lvlText w:val="▪"/>
      <w:lvlJc w:val="left"/>
      <w:pPr>
        <w:ind w:left="5040" w:firstLine="4680"/>
      </w:pPr>
      <w:rPr>
        <w:rFonts w:ascii="Arial" w:eastAsia="Arial" w:hAnsi="Arial" w:cs="Arial"/>
        <w:sz w:val="20"/>
        <w:szCs w:val="20"/>
        <w:vertAlign w:val="baseline"/>
      </w:rPr>
    </w:lvl>
    <w:lvl w:ilvl="7">
      <w:start w:val="1"/>
      <w:numFmt w:val="bullet"/>
      <w:lvlText w:val="▪"/>
      <w:lvlJc w:val="left"/>
      <w:pPr>
        <w:ind w:left="5760" w:firstLine="5400"/>
      </w:pPr>
      <w:rPr>
        <w:rFonts w:ascii="Arial" w:eastAsia="Arial" w:hAnsi="Arial" w:cs="Arial"/>
        <w:sz w:val="20"/>
        <w:szCs w:val="20"/>
        <w:vertAlign w:val="baseline"/>
      </w:rPr>
    </w:lvl>
    <w:lvl w:ilvl="8">
      <w:start w:val="1"/>
      <w:numFmt w:val="bullet"/>
      <w:lvlText w:val="▪"/>
      <w:lvlJc w:val="left"/>
      <w:pPr>
        <w:ind w:left="6480" w:firstLine="6120"/>
      </w:pPr>
      <w:rPr>
        <w:rFonts w:ascii="Arial" w:eastAsia="Arial" w:hAnsi="Arial" w:cs="Arial"/>
        <w:sz w:val="20"/>
        <w:szCs w:val="20"/>
        <w:vertAlign w:val="baseline"/>
      </w:rPr>
    </w:lvl>
  </w:abstractNum>
  <w:num w:numId="1" w16cid:durableId="1029331722">
    <w:abstractNumId w:val="1"/>
  </w:num>
  <w:num w:numId="2" w16cid:durableId="2900127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9D5"/>
    <w:rsid w:val="0006469B"/>
    <w:rsid w:val="00067329"/>
    <w:rsid w:val="000C650C"/>
    <w:rsid w:val="000F2E34"/>
    <w:rsid w:val="001A5629"/>
    <w:rsid w:val="00224D6A"/>
    <w:rsid w:val="002278C8"/>
    <w:rsid w:val="002B69BA"/>
    <w:rsid w:val="002D30A2"/>
    <w:rsid w:val="003114F2"/>
    <w:rsid w:val="00445956"/>
    <w:rsid w:val="004D1037"/>
    <w:rsid w:val="004F78B6"/>
    <w:rsid w:val="00506938"/>
    <w:rsid w:val="00506C69"/>
    <w:rsid w:val="00540D9A"/>
    <w:rsid w:val="00634CE4"/>
    <w:rsid w:val="006D42E7"/>
    <w:rsid w:val="006E13AB"/>
    <w:rsid w:val="007A2F68"/>
    <w:rsid w:val="007C5828"/>
    <w:rsid w:val="008537F5"/>
    <w:rsid w:val="008578A8"/>
    <w:rsid w:val="008A14F7"/>
    <w:rsid w:val="008B5228"/>
    <w:rsid w:val="008C40B7"/>
    <w:rsid w:val="00933D91"/>
    <w:rsid w:val="00953AF6"/>
    <w:rsid w:val="009E699B"/>
    <w:rsid w:val="00AB2DA8"/>
    <w:rsid w:val="00BC3CD0"/>
    <w:rsid w:val="00BF2A61"/>
    <w:rsid w:val="00C61DBE"/>
    <w:rsid w:val="00D949D5"/>
    <w:rsid w:val="00E72885"/>
    <w:rsid w:val="00E759AC"/>
    <w:rsid w:val="00E81546"/>
    <w:rsid w:val="00E8484D"/>
    <w:rsid w:val="00F17F60"/>
    <w:rsid w:val="00F973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9253E"/>
  <w15:docId w15:val="{44736EF7-5B4D-4C11-AE5A-4FE1B20DB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color w:val="000000"/>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100" w:after="100"/>
      <w:outlineLvl w:val="1"/>
    </w:pPr>
    <w:rPr>
      <w:b/>
      <w:sz w:val="36"/>
      <w:szCs w:val="36"/>
    </w:rPr>
  </w:style>
  <w:style w:type="paragraph" w:styleId="3">
    <w:name w:val="heading 3"/>
    <w:basedOn w:val="a"/>
    <w:next w:val="a"/>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sz w:val="20"/>
      <w:szCs w:val="20"/>
    </w:rPr>
  </w:style>
  <w:style w:type="paragraph" w:styleId="7">
    <w:name w:val="heading 7"/>
    <w:basedOn w:val="a"/>
    <w:next w:val="a"/>
    <w:link w:val="70"/>
    <w:uiPriority w:val="9"/>
    <w:semiHidden/>
    <w:unhideWhenUsed/>
    <w:qFormat/>
    <w:rsid w:val="002D30A2"/>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character" w:customStyle="1" w:styleId="70">
    <w:name w:val="Заголовок 7 Знак"/>
    <w:basedOn w:val="a0"/>
    <w:link w:val="7"/>
    <w:uiPriority w:val="9"/>
    <w:semiHidden/>
    <w:rsid w:val="002D30A2"/>
    <w:rPr>
      <w:rFonts w:asciiTheme="majorHAnsi" w:eastAsiaTheme="majorEastAsia" w:hAnsiTheme="majorHAnsi" w:cstheme="majorBidi"/>
      <w:i/>
      <w:iCs/>
      <w:color w:val="1F4D78" w:themeColor="accent1" w:themeShade="7F"/>
    </w:rPr>
  </w:style>
  <w:style w:type="character" w:styleId="a5">
    <w:name w:val="Hyperlink"/>
    <w:basedOn w:val="a0"/>
    <w:uiPriority w:val="99"/>
    <w:unhideWhenUsed/>
    <w:rsid w:val="00AB2DA8"/>
    <w:rPr>
      <w:color w:val="0563C1" w:themeColor="hyperlink"/>
      <w:u w:val="single"/>
    </w:rPr>
  </w:style>
  <w:style w:type="paragraph" w:styleId="a6">
    <w:name w:val="List Paragraph"/>
    <w:basedOn w:val="a"/>
    <w:uiPriority w:val="34"/>
    <w:qFormat/>
    <w:rsid w:val="00634CE4"/>
    <w:pPr>
      <w:ind w:left="720"/>
      <w:contextualSpacing/>
    </w:pPr>
  </w:style>
  <w:style w:type="paragraph" w:styleId="a7">
    <w:name w:val="Balloon Text"/>
    <w:basedOn w:val="a"/>
    <w:link w:val="a8"/>
    <w:uiPriority w:val="99"/>
    <w:semiHidden/>
    <w:unhideWhenUsed/>
    <w:rsid w:val="006D42E7"/>
    <w:rPr>
      <w:rFonts w:ascii="Segoe UI" w:hAnsi="Segoe UI" w:cs="Segoe UI"/>
      <w:sz w:val="18"/>
      <w:szCs w:val="18"/>
    </w:rPr>
  </w:style>
  <w:style w:type="character" w:customStyle="1" w:styleId="a8">
    <w:name w:val="Текст выноски Знак"/>
    <w:basedOn w:val="a0"/>
    <w:link w:val="a7"/>
    <w:uiPriority w:val="99"/>
    <w:semiHidden/>
    <w:rsid w:val="006D42E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1147</Words>
  <Characters>6543</Characters>
  <DocSecurity>0</DocSecurity>
  <Lines>54</Lines>
  <Paragraphs>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2017-11-07T09:58:00Z</dcterms:created>
  <dcterms:modified xsi:type="dcterms:W3CDTF">2026-05-01T14:27:00Z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